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9212" w:dyaOrig="3320">
          <v:rect xmlns:o="urn:schemas-microsoft-com:office:office" xmlns:v="urn:schemas-microsoft-com:vml" id="rectole0000000000" style="width:460.600000pt;height:166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WesTex Communications</w:t>
        <w:br/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KTJK 106.3FM / HD1 "The Raider"</w:t>
        <w:br/>
        <w:t xml:space="preserve">KTJK 106.3FM HD2 "InfinityFM"</w:t>
        <w:br/>
        <w:t xml:space="preserve">KABT 101.7FM / HD1 "The Patriot"</w:t>
        <w:br/>
        <w:t xml:space="preserve">KZQQ 1560AM / 101.7FM HD2 "NewsTalk 1560"</w:t>
        <w:br/>
        <w:t xml:space="preserve">KWKC 1340AM / 101.7FM HD3 "Fox Sports Abilene"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40"/>
          <w:shd w:fill="auto" w:val="clear"/>
        </w:rPr>
        <w:t xml:space="preserve">Abilene, Texas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(none) They have recorded weather intros.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KTJK: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"I'm ...... for your ultimate music variety, The Raider!"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KABT: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"I'm ...... on The Patriot, Texas's hottest, rock's favorites!"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KZQQ: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"I'm ..... for this WesTex Communications Station." OR "For Fox Sports Abilene and NewsTalk 1560, I'm ....."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.wav (mono - dry)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none, they add it as it plays.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Place files within subdirectories within the WesTex directory on the server.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KTJK: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KTJK-OVN.wav, KTJK-AM.wav, KTJK-PM.wav, KTJK-EVE.wav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KABT: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KABT-AM.wav, KABT-PM.wav, KABT.EVE.wav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KZQQ: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KZQQ-AM.wav, KZQQ-PM.wav, KZQQ-EVE.wav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KTJK and KABT get separate forecasts.  The others share the KZQQ forecast.  KJTK gets an OVR forecast that runs early mornings Mon-Fri only.  Forecasts can be anywhere from 30 to 45 seconds in length.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C0504D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https://radioabilene.com/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(does have listen live links)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  <w:t xml:space="preserve">KTJK Mon-Fri: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5A to 10A, Done live 10A to 2P, PM 2P to 5:30P, EVE 6P to 10P, OVN 10P to 5A.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KTJK Sat-Sun and all others: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5A to 11A, PM 11A to 5:30P, EVE 6P to 5A.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They pull new files just after top of every hour.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Updated April 21, 2025 --JC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radioabilene.com/" Id="docRId2" Type="http://schemas.openxmlformats.org/officeDocument/2006/relationships/hyperlink" /><Relationship Target="styles.xml" Id="docRId4" Type="http://schemas.openxmlformats.org/officeDocument/2006/relationships/styles" /></Relationships>
</file>