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NOW THE WEATHER FORECAST FOR WRGG FROM NOWCAST METEOROLOGIST JIM VAUGHN.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A COLD WEATHER ADVISORY HAS BEEN ISSUED UNTIL 1 PM THIS AFTERNOON FOR WINDCHILL VALUES AS LOW AS 15 DEGREES BELOW ZERO.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TODAY: PARTLY SUNNY AND BREEZY. HIGH 23. NORTHWEST WINDS 16 TO 26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TO NIGHT: MOSTLY CLEAR AND BREEZY. LOW 12. NORTHWEST WINDS 13 TO 23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MONDAY: MOSTLY SUNNY AND BREEZY. HIGH 30. NORTHWEST WINDS 10 TO 20 MPH, DIMINISHING IN THE AFTERNOON.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MONDAY NIGHT: PARTLY CLOUDY. LOW 15.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TUESDAY: PARTLY SUNNY. HIGH 35.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FOR WRGG, I’M NOWCAST METEOROLOGIST…..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