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8989" w:dyaOrig="3239">
          <v:rect xmlns:o="urn:schemas-microsoft-com:office:office" xmlns:v="urn:schemas-microsoft-com:vml" id="rectole0000000000" style="width:449.450000pt;height:161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Profile for</w:t>
        <w:br/>
        <w:t xml:space="preserve">WILF-FM 88.9 MHZ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  <w:t xml:space="preserve">Monroeville, Alabama</w:t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WBNB-FM 91.3 MHz</w:t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44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  <w:t xml:space="preserve">Equality, Alabama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Station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Religious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"Good (morning / afternoon / evening), the forecast for south central Alabama calls for....."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"From The Life FM Weather Center, I'm ...... 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.mp3 (192 Kbps)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LifeFM_wxbed.mp3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Begin voice track at around the 3 second mark.  Bed ends at 45, but can run long if needed.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WILF-AM.mp3, WILF-PM.mp3, WILF-EVE.mp3</w:t>
        <w:br/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LifeFM </w:t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C0504D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https://www.thelifefm.com/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Listen Live: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None for this LifeFM station.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Standard 3/day.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Pulls hourly.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t xml:space="preserve">Created December 30, 2025 --JC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www.thelifefm.com/" Id="docRId2" Type="http://schemas.openxmlformats.org/officeDocument/2006/relationships/hyperlink" /><Relationship Target="styles.xml" Id="docRId4" Type="http://schemas.openxmlformats.org/officeDocument/2006/relationships/styles" /></Relationships>
</file>